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color w:val="000000"/>
          <w:sz w:val="32"/>
          <w:szCs w:val="32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ff0000"/>
          <w:sz w:val="32"/>
          <w:szCs w:val="32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smallCaps w:val="1"/>
          <w:color w:val="ff0000"/>
          <w:sz w:val="32"/>
          <w:szCs w:val="32"/>
          <w:vertAlign w:val="baseline"/>
          <w:rtl w:val="0"/>
        </w:rPr>
        <w:t xml:space="preserve">SALON NAME</w:t>
      </w:r>
      <w:r w:rsidDel="00000000" w:rsidR="00000000" w:rsidRPr="00000000">
        <w:rPr>
          <w:rFonts w:ascii="Calibri" w:cs="Calibri" w:eastAsia="Calibri" w:hAnsi="Calibri"/>
          <w:color w:val="ff0000"/>
          <w:sz w:val="32"/>
          <w:szCs w:val="32"/>
          <w:rtl w:val="0"/>
        </w:rPr>
        <w:t xml:space="preserve">&gt;</w:t>
      </w: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32"/>
          <w:szCs w:val="32"/>
          <w:vertAlign w:val="baseline"/>
          <w:rtl w:val="0"/>
        </w:rPr>
        <w:t xml:space="preserve"> LEAVE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Rule="auto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Employee’s Name: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before="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 wish to apply for the following leave:  (please tick)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0"/>
        <w:gridCol w:w="960"/>
        <w:gridCol w:w="4695"/>
        <w:tblGridChange w:id="0">
          <w:tblGrid>
            <w:gridCol w:w="3750"/>
            <w:gridCol w:w="960"/>
            <w:gridCol w:w="469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before="60" w:line="360" w:lineRule="auto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LEAVE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before="60" w:line="360" w:lineRule="auto"/>
              <w:ind w:left="14" w:firstLine="0"/>
              <w:jc w:val="center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PLEASE TICK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before="60" w:line="360" w:lineRule="auto"/>
              <w:ind w:left="14" w:firstLine="0"/>
              <w:jc w:val="center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before="60" w:line="360" w:lineRule="auto"/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Personal Leave (sick leave)</w:t>
              <w:br w:type="textWrapping"/>
              <w:t xml:space="preserve">Certificate Attached    Yes  /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before="60" w:line="360" w:lineRule="auto"/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Carers Leave</w:t>
            </w:r>
          </w:p>
          <w:p w:rsidR="00000000" w:rsidDel="00000000" w:rsidP="00000000" w:rsidRDefault="00000000" w:rsidRPr="00000000" w14:paraId="0000000E">
            <w:pPr>
              <w:spacing w:before="60" w:line="36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Certificate attached </w:t>
              <w:tab/>
              <w:t xml:space="preserve">Yes  /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before="60" w:line="360" w:lineRule="auto"/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Annual Leave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before="60" w:line="360" w:lineRule="auto"/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Long Service Leave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before="60" w:line="360" w:lineRule="auto"/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Compassionate Leave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before="60" w:line="360" w:lineRule="auto"/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Other: </w:t>
              <w:tab/>
            </w:r>
          </w:p>
          <w:p w:rsidR="00000000" w:rsidDel="00000000" w:rsidP="00000000" w:rsidRDefault="00000000" w:rsidRPr="00000000" w14:paraId="0000001B">
            <w:pPr>
              <w:spacing w:before="60" w:line="36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60" w:line="360" w:lineRule="auto"/>
              <w:ind w:left="1140" w:firstLine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before="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Leave Dates: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First date of leave: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(Hours if less than 1 day)</w:t>
      </w:r>
    </w:p>
    <w:p w:rsidR="00000000" w:rsidDel="00000000" w:rsidP="00000000" w:rsidRDefault="00000000" w:rsidRPr="00000000" w14:paraId="00000023">
      <w:pPr>
        <w:spacing w:after="120" w:before="120"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Last date of leave: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(Hours if less than 1 day)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360" w:lineRule="auto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Total number of days/hours:</w:t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spacing w:after="120" w:before="12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If I have insufficient leave accrued I wish to take this from my annual leave balance/leave without pay.</w:t>
      </w:r>
    </w:p>
    <w:p w:rsidR="00000000" w:rsidDel="00000000" w:rsidP="00000000" w:rsidRDefault="00000000" w:rsidRPr="00000000" w14:paraId="00000027">
      <w:pPr>
        <w:spacing w:after="120" w:before="12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360" w:lineRule="auto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Signature: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9">
      <w:pPr>
        <w:spacing w:after="120" w:before="120"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Date:</w:t>
        <w:tab/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36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Managers Approval: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Diary updated accordingly 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360" w:lineRule="auto"/>
        <w:ind w:left="792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</w:t>
      </w:r>
      <w:r w:rsidDel="00000000" w:rsidR="00000000" w:rsidRPr="00000000">
        <w:rPr>
          <w:rtl w:val="0"/>
        </w:rPr>
      </w:r>
    </w:p>
    <w:sectPr>
      <w:footerReference r:id="rId6" w:type="default"/>
      <w:pgSz w:h="16840" w:w="11907"/>
      <w:pgMar w:bottom="357" w:top="719" w:left="720" w:right="900" w:header="709" w:footer="3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</w:t>
    </w: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5143"/>
        <w:tab w:val="right" w:pos="1028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120" w:lineRule="auto"/>
    </w:pPr>
    <w:rPr>
      <w:rFonts w:ascii="Times" w:cs="Times" w:eastAsia="Times" w:hAnsi="Times"/>
      <w:b w:val="1"/>
      <w:smallCaps w:val="1"/>
      <w:color w:val="008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