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sz w:val="44"/>
          <w:szCs w:val="44"/>
          <w:rtl w:val="0"/>
        </w:rPr>
        <w:t xml:space="preserve">Staff Targets For </w:t>
      </w:r>
      <w:r w:rsidDel="00000000" w:rsidR="00000000" w:rsidRPr="00000000">
        <w:rPr>
          <w:color w:val="ff0000"/>
          <w:sz w:val="44"/>
          <w:szCs w:val="44"/>
          <w:rtl w:val="0"/>
        </w:rPr>
        <w:t xml:space="preserve">&lt;Staff Name&gt; </w:t>
      </w:r>
      <w:r w:rsidDel="00000000" w:rsidR="00000000" w:rsidRPr="00000000">
        <w:rPr>
          <w:sz w:val="44"/>
          <w:szCs w:val="44"/>
          <w:rtl w:val="0"/>
        </w:rPr>
        <w:t xml:space="preserve">For</w:t>
      </w:r>
      <w:r w:rsidDel="00000000" w:rsidR="00000000" w:rsidRPr="00000000">
        <w:rPr>
          <w:color w:val="ff0000"/>
          <w:sz w:val="44"/>
          <w:szCs w:val="44"/>
          <w:rtl w:val="0"/>
        </w:rPr>
        <w:t xml:space="preserve"> &lt;Month Year&gt;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CASUAL STAFF: (Example)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hour you earn $25 plus super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Your target per hour is currently 3.5 x $28 = $98 per hour.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Eg If you work 25 hours your target is $2450 for the week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FULL TIME STAFF: (Example)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hour you earn $22 per hour plus super, sick leave and holiday pay.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works out to each week you earn $980.62 before tax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Your target is set at 3.5 x your weekly wage.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$980.62 x 3.5 = $3432.17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 can reach your target by doing extra services and selling retail to your clients.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Your current rates is as below: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Rebooking rate: XX%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Average Product sale: $XX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Average Service sale: $XXX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Hourly Turnover: $XXX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Average sale: $XXX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Your target for the next month is to increase to: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Rebooking rate: XX%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Average Product sale: $XX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Average Service sale: $XXX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Average sale: $XXX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Hourly Turnover: $XXX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Your current rates for last week DATE to DATE: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Rebooking rate: XX%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Average Product sale: $XX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Average Service sale: $XX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Total Average sale: $XXX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Hourly Turnover: $XXX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Product sales: $XXX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Service sales: $XXXX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Total Sales for the week $XXXX</w:t>
        <w:tab/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Your target is $3432.17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You missed your target by $XXX OR </w:t>
      </w:r>
      <w:r w:rsidDel="00000000" w:rsidR="00000000" w:rsidRPr="00000000">
        <w:rPr>
          <w:rFonts w:ascii="Calibri" w:cs="Calibri" w:eastAsia="Calibri" w:hAnsi="Calibri"/>
          <w:color w:val="008000"/>
          <w:sz w:val="22"/>
          <w:szCs w:val="22"/>
          <w:rtl w:val="0"/>
        </w:rPr>
        <w:t xml:space="preserve">YOU HIT YOUR TARGET by OVER $XXX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Notes: Write here about where you think they could improve on and what they did that was great this week. Always put the things to work on first and finish with a positive comment.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If you hit your overall Financial Target each week you will get $XX</w:t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If you hit it every week out of the month you will get an extra $XX</w:t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If you hit your Targets for your Average Rates each week you will get $XX per target</w:t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Good Luck! I’ll keep you updated each week!</w:t>
      </w:r>
    </w:p>
    <w:sectPr>
      <w:footerReference r:id="rId6" w:type="default"/>
      <w:footerReference r:id="rId7" w:type="even"/>
      <w:pgSz w:h="16840" w:w="11900"/>
      <w:pgMar w:bottom="426" w:top="270" w:left="720" w:right="720" w:header="708" w:footer="2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[Type text][Type text][Type text]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