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Unsatisfactory Job Performance Warning </w:t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920"/>
          <w:tab w:val="left" w:pos="8640"/>
          <w:tab w:val="left" w:pos="9360"/>
          <w:tab w:val="left" w:pos="100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(Official Letterhead)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7920"/>
          <w:tab w:val="left" w:pos="8640"/>
          <w:tab w:val="left" w:pos="9360"/>
          <w:tab w:val="left" w:pos="1008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Confidential </w:t>
      </w:r>
    </w:p>
    <w:p w:rsidR="00000000" w:rsidDel="00000000" w:rsidP="00000000" w:rsidRDefault="00000000" w:rsidRPr="00000000" w14:paraId="00000005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(Date)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From: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(manager/supervisor)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To: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(employee name)</w:t>
      </w:r>
    </w:p>
    <w:p w:rsidR="00000000" w:rsidDel="00000000" w:rsidP="00000000" w:rsidRDefault="00000000" w:rsidRPr="00000000" w14:paraId="0000000A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Re: This is a Written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(final)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Warning to advise you that the management of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(salon name)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is not happy with your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(unsatisfactory job performance / unprofessional behavior / unacceptable personal conduct).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Be advised that this letter services as a written warning and is in regard to the following listed complaints:</w:t>
      </w:r>
    </w:p>
    <w:p w:rsidR="00000000" w:rsidDel="00000000" w:rsidP="00000000" w:rsidRDefault="00000000" w:rsidRPr="00000000" w14:paraId="0000000E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(List complaints)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The purpose of this letter is to specifically instruct you that the following amendments to your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(performance / behavior)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need to be addressed immediately, and further I draw your attention to your signed employment contract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(clause/s …..)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which states you will abide by the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(salon name)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policies, including:</w:t>
      </w:r>
    </w:p>
    <w:p w:rsidR="00000000" w:rsidDel="00000000" w:rsidP="00000000" w:rsidRDefault="00000000" w:rsidRPr="00000000" w14:paraId="0000001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(List the policies)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ind w:left="360" w:firstLine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You are hereby advised that failure to make specific improvements and or correction of these issues as listed are addressed by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(date)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may result in dismissal. </w:t>
      </w:r>
    </w:p>
    <w:p w:rsidR="00000000" w:rsidDel="00000000" w:rsidP="00000000" w:rsidRDefault="00000000" w:rsidRPr="00000000" w14:paraId="0000001A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I would also draw your attention to the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(number of times) (name person/s responsible for these advisements)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has advised you to improve the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(unsatisfactory job performance / unprofessional behavior / unacceptable personal conduct)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and the steps that were undertaken to eliminate the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(unsatisfactory job performance / unprofessional behavior / unacceptable personal conduct)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by management.</w:t>
      </w:r>
    </w:p>
    <w:p w:rsidR="00000000" w:rsidDel="00000000" w:rsidP="00000000" w:rsidRDefault="00000000" w:rsidRPr="00000000" w14:paraId="0000001C">
      <w:p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(List the these steps including any additional training that has been offered and if it was attended)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(List dates and times)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-4320"/>
          <w:tab w:val="left" w:pos="-3960"/>
          <w:tab w:val="left" w:pos="-3600"/>
          <w:tab w:val="left" w:pos="-3240"/>
          <w:tab w:val="left" w:pos="-2880"/>
          <w:tab w:val="left" w:pos="-2520"/>
          <w:tab w:val="left" w:pos="-2160"/>
          <w:tab w:val="left" w:pos="-1800"/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1080"/>
          <w:tab w:val="left" w:pos="1440"/>
          <w:tab w:val="left" w:pos="1800"/>
        </w:tabs>
        <w:ind w:left="720" w:hanging="36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(Signed)</w:t>
      </w:r>
    </w:p>
    <w:p w:rsidR="00000000" w:rsidDel="00000000" w:rsidP="00000000" w:rsidRDefault="00000000" w:rsidRPr="00000000" w14:paraId="00000022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(Title)</w:t>
      </w:r>
    </w:p>
    <w:p w:rsidR="00000000" w:rsidDel="00000000" w:rsidP="00000000" w:rsidRDefault="00000000" w:rsidRPr="00000000" w14:paraId="00000023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rPr>
          <w:rFonts w:ascii="Calibri" w:cs="Calibri" w:eastAsia="Calibri" w:hAnsi="Calibri"/>
          <w:color w:val="ff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jc w:val="center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* All red text needs to be altered to reflect your details and circumstances*</w:t>
      </w:r>
    </w:p>
    <w:p w:rsidR="00000000" w:rsidDel="00000000" w:rsidP="00000000" w:rsidRDefault="00000000" w:rsidRPr="00000000" w14:paraId="00000025">
      <w:pPr>
        <w:tabs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jc w:val="center"/>
        <w:rPr>
          <w:rFonts w:ascii="Calibri" w:cs="Calibri" w:eastAsia="Calibri" w:hAnsi="Calibri"/>
          <w:color w:val="ff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u w:val="single"/>
          <w:vertAlign w:val="baseline"/>
          <w:rtl w:val="0"/>
        </w:rPr>
        <w:t xml:space="preserve">PLEASE NOTE: This is a guide only – you may wish to seek your own legal advice or check current HR Laws.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568" w:top="284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  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pos="0"/>
        <w:tab w:val="center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